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42CBD" w14:textId="53DB9FC6" w:rsidR="00E90025" w:rsidRPr="004E4E97" w:rsidRDefault="004E4E97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tk-TM"/>
        </w:rPr>
      </w:pPr>
      <w:r>
        <w:rPr>
          <w:rFonts w:ascii="Times New Roman" w:hAnsi="Times New Roman" w:cs="Times New Roman"/>
          <w:b/>
          <w:lang w:val="tk-TM"/>
        </w:rPr>
        <w:t xml:space="preserve">10.02.2026 </w:t>
      </w:r>
      <w:r>
        <w:rPr>
          <w:rFonts w:ascii="Times New Roman" w:hAnsi="Times New Roman" w:cs="Times New Roman"/>
          <w:b/>
        </w:rPr>
        <w:t>до 26</w:t>
      </w:r>
      <w:r>
        <w:rPr>
          <w:rFonts w:ascii="Times New Roman" w:hAnsi="Times New Roman" w:cs="Times New Roman"/>
          <w:b/>
          <w:lang w:val="tk-TM"/>
        </w:rPr>
        <w:t>.03.2026</w:t>
      </w: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4864114D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41F88619" w14:textId="77777777" w:rsidR="005631CD" w:rsidRDefault="005631CD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2A1DC1CE" w:rsidR="002F0EF5" w:rsidRPr="003939BF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3939B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5631CD" w:rsidRPr="005631CD">
        <w:rPr>
          <w:rFonts w:ascii="Times New Roman" w:hAnsi="Times New Roman" w:cs="Times New Roman"/>
          <w:b/>
        </w:rPr>
        <w:t>16</w:t>
      </w:r>
      <w:r w:rsidR="00C94C43" w:rsidRPr="00C94C43">
        <w:rPr>
          <w:rFonts w:ascii="Times New Roman" w:hAnsi="Times New Roman" w:cs="Times New Roman"/>
          <w:b/>
        </w:rPr>
        <w:t>1</w:t>
      </w:r>
      <w:r w:rsidR="005631CD" w:rsidRPr="005631CD">
        <w:rPr>
          <w:rFonts w:ascii="Times New Roman" w:hAnsi="Times New Roman" w:cs="Times New Roman"/>
          <w:b/>
        </w:rPr>
        <w:t>/1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479FA"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="00F479FA" w:rsidRPr="002B1310">
        <w:rPr>
          <w:rFonts w:ascii="Times New Roman" w:hAnsi="Times New Roman" w:cs="Times New Roman"/>
        </w:rPr>
        <w:t>ГК «</w:t>
      </w:r>
      <w:proofErr w:type="spellStart"/>
      <w:r w:rsidR="00F479FA" w:rsidRPr="002B1310">
        <w:rPr>
          <w:rFonts w:ascii="Times New Roman" w:hAnsi="Times New Roman" w:cs="Times New Roman"/>
        </w:rPr>
        <w:t>Туркменнебит</w:t>
      </w:r>
      <w:proofErr w:type="spellEnd"/>
      <w:r w:rsidR="00F479FA" w:rsidRPr="002B1310">
        <w:rPr>
          <w:rFonts w:ascii="Times New Roman" w:hAnsi="Times New Roman" w:cs="Times New Roman"/>
        </w:rPr>
        <w:t>»</w:t>
      </w:r>
      <w:r w:rsidR="00F479FA">
        <w:rPr>
          <w:rFonts w:ascii="Times New Roman" w:hAnsi="Times New Roman" w:cs="Times New Roman"/>
        </w:rPr>
        <w:t xml:space="preserve">. </w:t>
      </w:r>
      <w:r w:rsidR="00F479FA" w:rsidRPr="003939BF">
        <w:rPr>
          <w:rFonts w:ascii="Times New Roman" w:hAnsi="Times New Roman" w:cs="Times New Roman"/>
          <w:b/>
          <w:bCs/>
        </w:rPr>
        <w:t>К в тендере допускаются только участники, являющиеся производителями товара (при условии соответствия требованиям</w:t>
      </w:r>
      <w:r w:rsidR="00F20F9C" w:rsidRPr="003939BF">
        <w:rPr>
          <w:rFonts w:ascii="Times New Roman" w:hAnsi="Times New Roman" w:cs="Times New Roman"/>
          <w:b/>
          <w:bCs/>
        </w:rPr>
        <w:t>,</w:t>
      </w:r>
      <w:r w:rsidR="00F479FA" w:rsidRPr="003939BF">
        <w:rPr>
          <w:rFonts w:ascii="Times New Roman" w:hAnsi="Times New Roman" w:cs="Times New Roman"/>
          <w:b/>
          <w:bCs/>
        </w:rPr>
        <w:t xml:space="preserve"> установленным тендерной документацией)</w:t>
      </w:r>
      <w:r w:rsidRPr="003939BF">
        <w:rPr>
          <w:rFonts w:ascii="Times New Roman" w:hAnsi="Times New Roman" w:cs="Times New Roman"/>
          <w:b/>
          <w:bCs/>
        </w:rPr>
        <w:t xml:space="preserve">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DED50BF" w14:textId="1D384594" w:rsidR="002F0EF5" w:rsidRPr="005631CD" w:rsidRDefault="005631CD" w:rsidP="005631CD">
      <w:pPr>
        <w:shd w:val="clear" w:color="auto" w:fill="FFFFFF"/>
        <w:spacing w:after="136"/>
        <w:ind w:left="284"/>
        <w:jc w:val="both"/>
        <w:rPr>
          <w:rFonts w:ascii="Times New Roman" w:hAnsi="Times New Roman" w:cs="Times New Roman"/>
          <w:b/>
          <w:i/>
          <w:iCs/>
        </w:rPr>
      </w:pPr>
      <w:r w:rsidRPr="005631CD">
        <w:rPr>
          <w:b/>
          <w:i/>
        </w:rPr>
        <w:t xml:space="preserve">     </w:t>
      </w:r>
      <w:r w:rsidR="002F0EF5" w:rsidRPr="002B1310">
        <w:rPr>
          <w:b/>
        </w:rPr>
        <w:t xml:space="preserve">    </w:t>
      </w:r>
      <w:r w:rsidR="002F0EF5" w:rsidRPr="005631CD">
        <w:rPr>
          <w:rFonts w:ascii="Times New Roman" w:hAnsi="Times New Roman" w:cs="Times New Roman"/>
          <w:b/>
          <w:i/>
          <w:iCs/>
        </w:rPr>
        <w:t xml:space="preserve">Ознакомиться со спецификацией или технические задания можно на Интернет сайте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047CF232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</w:t>
      </w:r>
      <w:r w:rsidRPr="005631CD">
        <w:rPr>
          <w:rFonts w:ascii="Times New Roman" w:hAnsi="Times New Roman" w:cs="Times New Roman"/>
          <w:b/>
        </w:rPr>
        <w:t>1</w:t>
      </w:r>
      <w:r w:rsidR="005631CD" w:rsidRPr="005631CD">
        <w:rPr>
          <w:rFonts w:ascii="Times New Roman" w:hAnsi="Times New Roman" w:cs="Times New Roman"/>
          <w:b/>
        </w:rPr>
        <w:t>2</w:t>
      </w:r>
      <w:r w:rsidRPr="005631CD">
        <w:rPr>
          <w:rFonts w:ascii="Times New Roman" w:hAnsi="Times New Roman" w:cs="Times New Roman"/>
          <w:b/>
          <w:vertAlign w:val="superscript"/>
        </w:rPr>
        <w:t xml:space="preserve">00 </w:t>
      </w:r>
      <w:r w:rsidRPr="005631CD">
        <w:rPr>
          <w:rFonts w:ascii="Times New Roman" w:hAnsi="Times New Roman" w:cs="Times New Roman"/>
          <w:b/>
        </w:rPr>
        <w:t>часов</w:t>
      </w:r>
      <w:r w:rsidRPr="00E90025">
        <w:rPr>
          <w:rFonts w:ascii="Times New Roman" w:hAnsi="Times New Roman" w:cs="Times New Roman"/>
          <w:bCs/>
        </w:rPr>
        <w:t xml:space="preserve">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D19EC66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1" w:name="_Hlk197504525"/>
      <w:bookmarkStart w:id="2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</w:t>
      </w:r>
      <w:proofErr w:type="gramStart"/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>(</w:t>
      </w:r>
      <w:proofErr w:type="gramEnd"/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1"/>
    <w:p w14:paraId="0CF12246" w14:textId="763D3FBA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26C2A9D3" w14:textId="77777777" w:rsidR="005631CD" w:rsidRPr="00E90025" w:rsidRDefault="005631CD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2"/>
    <w:p w14:paraId="4C685D24" w14:textId="0DCAD291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A3AC80F" w14:textId="78E3953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DDFA68F" w14:textId="5F67DCFA" w:rsidR="005631CD" w:rsidRDefault="005631CD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bookmarkStart w:id="3" w:name="_GoBack"/>
      <w:bookmarkEnd w:id="3"/>
    </w:p>
    <w:sectPr w:rsidR="005631CD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065D3"/>
    <w:rsid w:val="00022DAE"/>
    <w:rsid w:val="000834F9"/>
    <w:rsid w:val="000C0422"/>
    <w:rsid w:val="000F1215"/>
    <w:rsid w:val="00126BF5"/>
    <w:rsid w:val="001C3304"/>
    <w:rsid w:val="002F0EF5"/>
    <w:rsid w:val="003939BF"/>
    <w:rsid w:val="003B5873"/>
    <w:rsid w:val="004C6C46"/>
    <w:rsid w:val="004E4E97"/>
    <w:rsid w:val="004F5510"/>
    <w:rsid w:val="005631CD"/>
    <w:rsid w:val="005B1643"/>
    <w:rsid w:val="005F3C10"/>
    <w:rsid w:val="006312FA"/>
    <w:rsid w:val="00663678"/>
    <w:rsid w:val="006A1EAC"/>
    <w:rsid w:val="00822694"/>
    <w:rsid w:val="009008FD"/>
    <w:rsid w:val="00940E5C"/>
    <w:rsid w:val="009D0F43"/>
    <w:rsid w:val="00A33938"/>
    <w:rsid w:val="00A43A27"/>
    <w:rsid w:val="00C137F7"/>
    <w:rsid w:val="00C94C43"/>
    <w:rsid w:val="00E66663"/>
    <w:rsid w:val="00E90025"/>
    <w:rsid w:val="00EE6445"/>
    <w:rsid w:val="00F13CE9"/>
    <w:rsid w:val="00F20F9C"/>
    <w:rsid w:val="00F46359"/>
    <w:rsid w:val="00F479FA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45</cp:revision>
  <cp:lastPrinted>2026-02-02T12:19:00Z</cp:lastPrinted>
  <dcterms:created xsi:type="dcterms:W3CDTF">2023-07-14T10:04:00Z</dcterms:created>
  <dcterms:modified xsi:type="dcterms:W3CDTF">2026-02-17T10:52:00Z</dcterms:modified>
</cp:coreProperties>
</file>